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AF" w:rsidRPr="00447CF3" w:rsidRDefault="0009681F">
      <w:pPr>
        <w:spacing w:before="71"/>
        <w:ind w:left="2695" w:right="2708"/>
        <w:jc w:val="center"/>
        <w:rPr>
          <w:rFonts w:ascii="Times New Roman" w:hAnsi="Times New Roman"/>
          <w:b/>
          <w:sz w:val="32"/>
          <w:lang w:val="ru-RU"/>
        </w:rPr>
      </w:pPr>
      <w:r w:rsidRPr="00447CF3">
        <w:rPr>
          <w:rFonts w:ascii="Times New Roman" w:hAnsi="Times New Roman"/>
          <w:b/>
          <w:sz w:val="32"/>
          <w:lang w:val="ru-RU"/>
        </w:rPr>
        <w:t>Данные для Итальянской анкеты</w:t>
      </w:r>
    </w:p>
    <w:p w:rsidR="009643AF" w:rsidRPr="00447CF3" w:rsidRDefault="0009681F">
      <w:pPr>
        <w:spacing w:before="186"/>
        <w:ind w:left="212"/>
        <w:rPr>
          <w:rFonts w:ascii="Times New Roman" w:hAnsi="Times New Roman"/>
          <w:b/>
          <w:lang w:val="ru-RU"/>
        </w:rPr>
      </w:pPr>
      <w:r w:rsidRPr="00447CF3">
        <w:rPr>
          <w:rFonts w:ascii="Times New Roman" w:hAnsi="Times New Roman"/>
          <w:b/>
          <w:lang w:val="ru-RU"/>
        </w:rPr>
        <w:t>ВНИМАНИЕ! ВСЕ ГРАФЫ ОБЯЗАТЕЛЬНЫ ДЛЯ ЗАПОЛНЕНИЯ! ПРИ ПОДАЧЕ ЛОЖНЫХ СВЕДЕНИЙ АГЕНТСТВО НЕ НЕСЕТ ОТВЕТСТВЕННОСТИ ЗА ОТКАЗ В ВИЗЕ.</w:t>
      </w:r>
    </w:p>
    <w:p w:rsidR="009643AF" w:rsidRPr="00447CF3" w:rsidRDefault="009643AF">
      <w:pPr>
        <w:pStyle w:val="a3"/>
        <w:spacing w:before="4"/>
        <w:rPr>
          <w:rFonts w:ascii="Times New Roman"/>
          <w:b/>
          <w:sz w:val="31"/>
          <w:lang w:val="ru-RU"/>
        </w:rPr>
      </w:pPr>
    </w:p>
    <w:p w:rsidR="009643AF" w:rsidRPr="00447CF3" w:rsidRDefault="0009681F">
      <w:pPr>
        <w:pStyle w:val="Heading1"/>
        <w:rPr>
          <w:lang w:val="ru-RU"/>
        </w:rPr>
      </w:pPr>
      <w:r w:rsidRPr="00447CF3">
        <w:rPr>
          <w:lang w:val="ru-RU"/>
        </w:rPr>
        <w:t>Ф.И.О., дата</w:t>
      </w:r>
      <w:r w:rsidRPr="00447CF3">
        <w:rPr>
          <w:spacing w:val="-13"/>
          <w:lang w:val="ru-RU"/>
        </w:rPr>
        <w:t xml:space="preserve"> </w:t>
      </w:r>
      <w:r w:rsidRPr="00447CF3">
        <w:rPr>
          <w:lang w:val="ru-RU"/>
        </w:rPr>
        <w:t>рождения………………..…………………………………….</w:t>
      </w:r>
    </w:p>
    <w:p w:rsidR="009643AF" w:rsidRPr="00447CF3" w:rsidRDefault="0009681F">
      <w:pPr>
        <w:spacing w:before="2"/>
        <w:ind w:left="212"/>
        <w:rPr>
          <w:rFonts w:ascii="Times New Roman" w:hAnsi="Times New Roman"/>
          <w:sz w:val="32"/>
          <w:lang w:val="ru-RU"/>
        </w:rPr>
      </w:pPr>
      <w:r w:rsidRPr="00447CF3">
        <w:rPr>
          <w:rFonts w:ascii="Times New Roman" w:hAnsi="Times New Roman"/>
          <w:sz w:val="32"/>
          <w:lang w:val="ru-RU"/>
        </w:rPr>
        <w:t>…………………………………………………………….………………….</w:t>
      </w:r>
    </w:p>
    <w:p w:rsidR="009643AF" w:rsidRPr="00447CF3" w:rsidRDefault="0009681F">
      <w:pPr>
        <w:pStyle w:val="Heading2"/>
        <w:spacing w:before="5"/>
        <w:rPr>
          <w:lang w:val="ru-RU"/>
        </w:rPr>
      </w:pPr>
      <w:r w:rsidRPr="00447CF3">
        <w:rPr>
          <w:lang w:val="ru-RU"/>
        </w:rPr>
        <w:t>1.Девичья (предыдущая)</w:t>
      </w:r>
      <w:r w:rsidRPr="00447CF3">
        <w:rPr>
          <w:spacing w:val="-23"/>
          <w:lang w:val="ru-RU"/>
        </w:rPr>
        <w:t xml:space="preserve"> </w:t>
      </w:r>
      <w:r w:rsidRPr="00447CF3">
        <w:rPr>
          <w:lang w:val="ru-RU"/>
        </w:rPr>
        <w:t>фамили</w:t>
      </w:r>
      <w:proofErr w:type="gramStart"/>
      <w:r w:rsidRPr="00447CF3">
        <w:rPr>
          <w:lang w:val="ru-RU"/>
        </w:rPr>
        <w:t>я(</w:t>
      </w:r>
      <w:proofErr w:type="gramEnd"/>
      <w:r w:rsidRPr="00447CF3">
        <w:rPr>
          <w:lang w:val="ru-RU"/>
        </w:rPr>
        <w:t>и)..…………………...……………………………</w:t>
      </w:r>
    </w:p>
    <w:p w:rsidR="009643AF" w:rsidRPr="00447CF3" w:rsidRDefault="0009681F">
      <w:pPr>
        <w:spacing w:before="182"/>
        <w:ind w:left="212"/>
        <w:rPr>
          <w:rFonts w:ascii="Times New Roman" w:hAnsi="Times New Roman"/>
          <w:sz w:val="28"/>
          <w:lang w:val="ru-RU"/>
        </w:rPr>
      </w:pPr>
      <w:r w:rsidRPr="00447CF3">
        <w:rPr>
          <w:rFonts w:ascii="Times New Roman" w:hAnsi="Times New Roman"/>
          <w:sz w:val="28"/>
          <w:lang w:val="ru-RU"/>
        </w:rPr>
        <w:t>2.Адрес, фактический</w:t>
      </w:r>
      <w:r w:rsidRPr="00447CF3">
        <w:rPr>
          <w:rFonts w:ascii="Times New Roman" w:hAnsi="Times New Roman"/>
          <w:spacing w:val="-17"/>
          <w:sz w:val="28"/>
          <w:lang w:val="ru-RU"/>
        </w:rPr>
        <w:t xml:space="preserve"> </w:t>
      </w:r>
      <w:r w:rsidR="00447CF3">
        <w:rPr>
          <w:rFonts w:ascii="Times New Roman" w:hAnsi="Times New Roman"/>
          <w:spacing w:val="-17"/>
          <w:sz w:val="28"/>
        </w:rPr>
        <w:t xml:space="preserve"> </w:t>
      </w:r>
      <w:r w:rsidR="00447CF3">
        <w:rPr>
          <w:rFonts w:ascii="Times New Roman" w:hAnsi="Times New Roman"/>
          <w:spacing w:val="-17"/>
          <w:sz w:val="28"/>
          <w:lang w:val="ru-RU"/>
        </w:rPr>
        <w:t>(</w:t>
      </w:r>
      <w:r w:rsidR="00447CF3">
        <w:rPr>
          <w:rFonts w:ascii="Times New Roman" w:hAnsi="Times New Roman"/>
          <w:spacing w:val="-17"/>
          <w:sz w:val="28"/>
        </w:rPr>
        <w:t xml:space="preserve">с </w:t>
      </w:r>
      <w:proofErr w:type="spellStart"/>
      <w:r w:rsidR="00447CF3">
        <w:rPr>
          <w:rFonts w:ascii="Times New Roman" w:hAnsi="Times New Roman"/>
          <w:spacing w:val="-17"/>
          <w:sz w:val="28"/>
        </w:rPr>
        <w:t>индексом</w:t>
      </w:r>
      <w:proofErr w:type="spellEnd"/>
      <w:r w:rsidR="00447CF3">
        <w:rPr>
          <w:rFonts w:ascii="Times New Roman" w:hAnsi="Times New Roman"/>
          <w:spacing w:val="-17"/>
          <w:sz w:val="28"/>
          <w:lang w:val="ru-RU"/>
        </w:rPr>
        <w:t>)</w:t>
      </w:r>
      <w:r w:rsidRPr="00447CF3">
        <w:rPr>
          <w:rFonts w:ascii="Times New Roman" w:hAnsi="Times New Roman"/>
          <w:sz w:val="28"/>
          <w:lang w:val="ru-RU"/>
        </w:rPr>
        <w:t>……………………..………………………………</w:t>
      </w:r>
    </w:p>
    <w:p w:rsidR="009643AF" w:rsidRDefault="0009681F">
      <w:pPr>
        <w:pStyle w:val="a4"/>
        <w:numPr>
          <w:ilvl w:val="0"/>
          <w:numId w:val="2"/>
        </w:numPr>
        <w:tabs>
          <w:tab w:val="left" w:pos="424"/>
        </w:tabs>
        <w:spacing w:before="230"/>
        <w:rPr>
          <w:sz w:val="26"/>
        </w:rPr>
      </w:pPr>
      <w:proofErr w:type="spellStart"/>
      <w:r>
        <w:rPr>
          <w:sz w:val="28"/>
        </w:rPr>
        <w:t>Личный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мобильный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телефон</w:t>
      </w:r>
      <w:proofErr w:type="spellEnd"/>
      <w:proofErr w:type="gramEnd"/>
      <w:r>
        <w:rPr>
          <w:spacing w:val="46"/>
          <w:sz w:val="28"/>
        </w:rPr>
        <w:t xml:space="preserve"> </w:t>
      </w:r>
      <w:r>
        <w:rPr>
          <w:sz w:val="28"/>
        </w:rPr>
        <w:t>……………………………………………………..</w:t>
      </w:r>
    </w:p>
    <w:p w:rsidR="009643AF" w:rsidRDefault="009643AF">
      <w:pPr>
        <w:pStyle w:val="a3"/>
        <w:spacing w:before="11"/>
        <w:rPr>
          <w:rFonts w:ascii="Times New Roman"/>
          <w:sz w:val="27"/>
        </w:rPr>
      </w:pPr>
    </w:p>
    <w:p w:rsidR="009643AF" w:rsidRPr="00447CF3" w:rsidRDefault="0009681F">
      <w:pPr>
        <w:pStyle w:val="a4"/>
        <w:numPr>
          <w:ilvl w:val="0"/>
          <w:numId w:val="2"/>
        </w:numPr>
        <w:tabs>
          <w:tab w:val="left" w:pos="496"/>
        </w:tabs>
        <w:spacing w:before="0"/>
        <w:ind w:left="496" w:hanging="284"/>
        <w:rPr>
          <w:color w:val="FF0000"/>
          <w:sz w:val="28"/>
          <w:lang w:val="ru-RU"/>
        </w:rPr>
      </w:pPr>
      <w:r w:rsidRPr="00447CF3">
        <w:rPr>
          <w:color w:val="FF0000"/>
          <w:sz w:val="28"/>
          <w:lang w:val="ru-RU"/>
        </w:rPr>
        <w:t>Контактный телефон для экстренной связи</w:t>
      </w:r>
      <w:r w:rsidRPr="00447CF3">
        <w:rPr>
          <w:color w:val="FF0000"/>
          <w:spacing w:val="-29"/>
          <w:sz w:val="28"/>
          <w:lang w:val="ru-RU"/>
        </w:rPr>
        <w:t xml:space="preserve"> </w:t>
      </w:r>
      <w:r w:rsidRPr="00447CF3">
        <w:rPr>
          <w:sz w:val="28"/>
          <w:lang w:val="ru-RU"/>
        </w:rPr>
        <w:t>……………………………………..</w:t>
      </w:r>
    </w:p>
    <w:p w:rsidR="009643AF" w:rsidRPr="00447CF3" w:rsidRDefault="009643AF">
      <w:pPr>
        <w:pStyle w:val="a3"/>
        <w:spacing w:before="10"/>
        <w:rPr>
          <w:rFonts w:ascii="Times New Roman"/>
          <w:sz w:val="27"/>
          <w:lang w:val="ru-RU"/>
        </w:rPr>
      </w:pPr>
    </w:p>
    <w:p w:rsidR="009643AF" w:rsidRPr="00447CF3" w:rsidRDefault="0009681F">
      <w:pPr>
        <w:pStyle w:val="a4"/>
        <w:numPr>
          <w:ilvl w:val="0"/>
          <w:numId w:val="2"/>
        </w:numPr>
        <w:tabs>
          <w:tab w:val="left" w:pos="496"/>
        </w:tabs>
        <w:ind w:left="495" w:hanging="284"/>
        <w:rPr>
          <w:sz w:val="28"/>
          <w:lang w:val="ru-RU"/>
        </w:rPr>
      </w:pPr>
      <w:r w:rsidRPr="00447CF3">
        <w:rPr>
          <w:sz w:val="28"/>
          <w:lang w:val="ru-RU"/>
        </w:rPr>
        <w:t xml:space="preserve">Электронный адрес </w:t>
      </w:r>
      <w:proofErr w:type="gramStart"/>
      <w:r w:rsidRPr="00447CF3">
        <w:rPr>
          <w:sz w:val="28"/>
          <w:lang w:val="ru-RU"/>
        </w:rPr>
        <w:t xml:space="preserve">( </w:t>
      </w:r>
      <w:proofErr w:type="gramEnd"/>
      <w:r>
        <w:rPr>
          <w:sz w:val="28"/>
        </w:rPr>
        <w:t>E</w:t>
      </w:r>
      <w:r w:rsidRPr="00447CF3">
        <w:rPr>
          <w:sz w:val="28"/>
          <w:lang w:val="ru-RU"/>
        </w:rPr>
        <w:t>-</w:t>
      </w:r>
      <w:r>
        <w:rPr>
          <w:sz w:val="28"/>
        </w:rPr>
        <w:t>mail</w:t>
      </w:r>
      <w:r w:rsidRPr="00447CF3">
        <w:rPr>
          <w:sz w:val="28"/>
          <w:lang w:val="ru-RU"/>
        </w:rPr>
        <w:t>) контактного лица</w:t>
      </w:r>
      <w:r w:rsidRPr="00447CF3">
        <w:rPr>
          <w:spacing w:val="-7"/>
          <w:sz w:val="28"/>
          <w:lang w:val="ru-RU"/>
        </w:rPr>
        <w:t xml:space="preserve"> </w:t>
      </w:r>
      <w:r w:rsidRPr="00447CF3">
        <w:rPr>
          <w:sz w:val="28"/>
          <w:lang w:val="ru-RU"/>
        </w:rPr>
        <w:t>………………………………..</w:t>
      </w:r>
    </w:p>
    <w:p w:rsidR="009643AF" w:rsidRPr="00447CF3" w:rsidRDefault="009643AF">
      <w:pPr>
        <w:pStyle w:val="a3"/>
        <w:spacing w:before="3"/>
        <w:rPr>
          <w:rFonts w:ascii="Times New Roman"/>
          <w:sz w:val="28"/>
          <w:lang w:val="ru-RU"/>
        </w:rPr>
      </w:pPr>
    </w:p>
    <w:p w:rsidR="009643AF" w:rsidRPr="00447CF3" w:rsidRDefault="0009681F">
      <w:pPr>
        <w:pStyle w:val="a4"/>
        <w:numPr>
          <w:ilvl w:val="0"/>
          <w:numId w:val="2"/>
        </w:numPr>
        <w:tabs>
          <w:tab w:val="left" w:pos="496"/>
          <w:tab w:val="left" w:pos="5869"/>
        </w:tabs>
        <w:ind w:left="495" w:hanging="284"/>
        <w:rPr>
          <w:sz w:val="28"/>
          <w:lang w:val="ru-RU"/>
        </w:rPr>
      </w:pPr>
      <w:r w:rsidRPr="00447CF3">
        <w:rPr>
          <w:sz w:val="28"/>
          <w:lang w:val="ru-RU"/>
        </w:rPr>
        <w:t>Место работы (название ВУЗа,</w:t>
      </w:r>
      <w:r w:rsidRPr="00447CF3">
        <w:rPr>
          <w:spacing w:val="-9"/>
          <w:sz w:val="28"/>
          <w:lang w:val="ru-RU"/>
        </w:rPr>
        <w:t xml:space="preserve"> </w:t>
      </w:r>
      <w:r w:rsidRPr="00447CF3">
        <w:rPr>
          <w:sz w:val="28"/>
          <w:lang w:val="ru-RU"/>
        </w:rPr>
        <w:t>№</w:t>
      </w:r>
      <w:r w:rsidRPr="00447CF3">
        <w:rPr>
          <w:spacing w:val="-4"/>
          <w:sz w:val="28"/>
          <w:lang w:val="ru-RU"/>
        </w:rPr>
        <w:t xml:space="preserve"> </w:t>
      </w:r>
      <w:r w:rsidRPr="00447CF3">
        <w:rPr>
          <w:sz w:val="28"/>
          <w:lang w:val="ru-RU"/>
        </w:rPr>
        <w:t>школы)</w:t>
      </w:r>
      <w:r w:rsidRPr="00447CF3">
        <w:rPr>
          <w:sz w:val="28"/>
          <w:lang w:val="ru-RU"/>
        </w:rPr>
        <w:tab/>
        <w:t>……………………………………</w:t>
      </w:r>
    </w:p>
    <w:p w:rsidR="009643AF" w:rsidRPr="00447CF3" w:rsidRDefault="0009681F">
      <w:pPr>
        <w:spacing w:before="230"/>
        <w:ind w:left="212"/>
        <w:rPr>
          <w:rFonts w:ascii="Times New Roman" w:hAnsi="Times New Roman"/>
          <w:sz w:val="28"/>
          <w:lang w:val="ru-RU"/>
        </w:rPr>
      </w:pPr>
      <w:r w:rsidRPr="00447CF3">
        <w:rPr>
          <w:rFonts w:ascii="Times New Roman" w:hAnsi="Times New Roman"/>
          <w:sz w:val="28"/>
          <w:lang w:val="ru-RU"/>
        </w:rPr>
        <w:t>7. Должность…………………………………………………………………………..</w:t>
      </w:r>
    </w:p>
    <w:p w:rsidR="009643AF" w:rsidRDefault="0009681F">
      <w:pPr>
        <w:spacing w:before="230"/>
        <w:ind w:left="212"/>
        <w:rPr>
          <w:rFonts w:ascii="Times New Roman" w:hAnsi="Times New Roman"/>
          <w:sz w:val="28"/>
          <w:lang w:val="ru-RU"/>
        </w:rPr>
      </w:pPr>
      <w:r w:rsidRPr="00447CF3">
        <w:rPr>
          <w:rFonts w:ascii="Times New Roman" w:hAnsi="Times New Roman"/>
          <w:sz w:val="28"/>
          <w:lang w:val="ru-RU"/>
        </w:rPr>
        <w:t>8. Рабочий</w:t>
      </w:r>
      <w:r w:rsidRPr="00447CF3">
        <w:rPr>
          <w:rFonts w:ascii="Times New Roman" w:hAnsi="Times New Roman"/>
          <w:spacing w:val="-16"/>
          <w:sz w:val="28"/>
          <w:lang w:val="ru-RU"/>
        </w:rPr>
        <w:t xml:space="preserve"> </w:t>
      </w:r>
      <w:r w:rsidRPr="00447CF3">
        <w:rPr>
          <w:rFonts w:ascii="Times New Roman" w:hAnsi="Times New Roman"/>
          <w:sz w:val="28"/>
          <w:lang w:val="ru-RU"/>
        </w:rPr>
        <w:t>адрес</w:t>
      </w:r>
      <w:r w:rsidR="00C3661F">
        <w:rPr>
          <w:rFonts w:ascii="Times New Roman" w:hAnsi="Times New Roman"/>
          <w:sz w:val="28"/>
          <w:lang w:val="ru-RU"/>
        </w:rPr>
        <w:t xml:space="preserve"> ……………..</w:t>
      </w:r>
      <w:r w:rsidRPr="00447CF3">
        <w:rPr>
          <w:rFonts w:ascii="Times New Roman" w:hAnsi="Times New Roman"/>
          <w:sz w:val="28"/>
          <w:lang w:val="ru-RU"/>
        </w:rPr>
        <w:t>……………………………………………………….</w:t>
      </w:r>
    </w:p>
    <w:p w:rsidR="00C3661F" w:rsidRPr="00C3661F" w:rsidRDefault="00C3661F">
      <w:pPr>
        <w:spacing w:before="230"/>
        <w:ind w:left="212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Индекс…………….. , </w:t>
      </w:r>
      <w:proofErr w:type="spellStart"/>
      <w:r>
        <w:rPr>
          <w:rFonts w:ascii="Times New Roman" w:hAnsi="Times New Roman"/>
          <w:sz w:val="28"/>
          <w:lang w:val="ru-RU"/>
        </w:rPr>
        <w:t>E-mail</w:t>
      </w:r>
      <w:proofErr w:type="spellEnd"/>
      <w:r>
        <w:rPr>
          <w:rFonts w:ascii="Times New Roman" w:hAnsi="Times New Roman"/>
          <w:sz w:val="28"/>
          <w:lang w:val="ru-RU"/>
        </w:rPr>
        <w:t>: ………………………</w:t>
      </w:r>
    </w:p>
    <w:p w:rsidR="009643AF" w:rsidRPr="00447CF3" w:rsidRDefault="0009681F">
      <w:pPr>
        <w:spacing w:before="182"/>
        <w:ind w:left="212"/>
        <w:rPr>
          <w:rFonts w:ascii="Times New Roman" w:hAnsi="Times New Roman"/>
          <w:sz w:val="28"/>
          <w:lang w:val="ru-RU"/>
        </w:rPr>
      </w:pPr>
      <w:r w:rsidRPr="00447CF3">
        <w:rPr>
          <w:rFonts w:ascii="Times New Roman" w:hAnsi="Times New Roman"/>
          <w:sz w:val="28"/>
          <w:lang w:val="ru-RU"/>
        </w:rPr>
        <w:t>9. Рабочий</w:t>
      </w:r>
      <w:r w:rsidRPr="00447CF3">
        <w:rPr>
          <w:rFonts w:ascii="Times New Roman" w:hAnsi="Times New Roman"/>
          <w:spacing w:val="-19"/>
          <w:sz w:val="28"/>
          <w:lang w:val="ru-RU"/>
        </w:rPr>
        <w:t xml:space="preserve"> </w:t>
      </w:r>
      <w:r w:rsidRPr="00447CF3">
        <w:rPr>
          <w:rFonts w:ascii="Times New Roman" w:hAnsi="Times New Roman"/>
          <w:sz w:val="28"/>
          <w:lang w:val="ru-RU"/>
        </w:rPr>
        <w:t>телефон……………………………………………………………………</w:t>
      </w:r>
    </w:p>
    <w:p w:rsidR="009643AF" w:rsidRPr="00447CF3" w:rsidRDefault="0009681F">
      <w:pPr>
        <w:spacing w:before="182"/>
        <w:ind w:left="212"/>
        <w:rPr>
          <w:rFonts w:ascii="Times New Roman" w:hAnsi="Times New Roman"/>
          <w:sz w:val="28"/>
          <w:lang w:val="ru-RU"/>
        </w:rPr>
      </w:pPr>
      <w:r w:rsidRPr="00447CF3">
        <w:rPr>
          <w:rFonts w:ascii="Times New Roman" w:hAnsi="Times New Roman"/>
          <w:sz w:val="28"/>
          <w:lang w:val="ru-RU"/>
        </w:rPr>
        <w:t>10. Семейное положение……………………………………………………………..</w:t>
      </w:r>
    </w:p>
    <w:p w:rsidR="009643AF" w:rsidRPr="00C3661F" w:rsidRDefault="0009681F">
      <w:pPr>
        <w:spacing w:before="187"/>
        <w:ind w:left="635" w:right="3980" w:hanging="423"/>
        <w:rPr>
          <w:rFonts w:ascii="Times New Roman" w:hAnsi="Times New Roman"/>
          <w:sz w:val="28"/>
          <w:lang w:val="ru-RU"/>
        </w:rPr>
      </w:pPr>
      <w:r w:rsidRPr="00447CF3">
        <w:rPr>
          <w:rFonts w:ascii="Times New Roman" w:hAnsi="Times New Roman"/>
          <w:sz w:val="28"/>
          <w:lang w:val="ru-RU"/>
        </w:rPr>
        <w:t xml:space="preserve">11 . Предыдущие </w:t>
      </w:r>
      <w:proofErr w:type="spellStart"/>
      <w:r w:rsidRPr="00447CF3">
        <w:rPr>
          <w:rFonts w:ascii="Times New Roman" w:hAnsi="Times New Roman"/>
          <w:sz w:val="28"/>
          <w:lang w:val="ru-RU"/>
        </w:rPr>
        <w:t>шенгенские</w:t>
      </w:r>
      <w:proofErr w:type="spellEnd"/>
      <w:r w:rsidRPr="00447CF3">
        <w:rPr>
          <w:rFonts w:ascii="Times New Roman" w:hAnsi="Times New Roman"/>
          <w:sz w:val="28"/>
          <w:lang w:val="ru-RU"/>
        </w:rPr>
        <w:t xml:space="preserve"> визы: </w:t>
      </w:r>
      <w:proofErr w:type="gramStart"/>
      <w:r w:rsidRPr="00447CF3">
        <w:rPr>
          <w:rFonts w:ascii="Times New Roman" w:hAnsi="Times New Roman"/>
          <w:sz w:val="28"/>
          <w:lang w:val="ru-RU"/>
        </w:rPr>
        <w:t>с</w:t>
      </w:r>
      <w:proofErr w:type="gramEnd"/>
      <w:r w:rsidRPr="00447CF3">
        <w:rPr>
          <w:rFonts w:ascii="Times New Roman" w:hAnsi="Times New Roman"/>
          <w:sz w:val="28"/>
          <w:lang w:val="ru-RU"/>
        </w:rPr>
        <w:t xml:space="preserve">……………по……………- </w:t>
      </w:r>
      <w:r w:rsidRPr="00C3661F">
        <w:rPr>
          <w:rFonts w:ascii="Times New Roman" w:hAnsi="Times New Roman"/>
          <w:lang w:val="ru-RU"/>
        </w:rPr>
        <w:t>(страна)</w:t>
      </w:r>
      <w:r w:rsidRPr="00C3661F">
        <w:rPr>
          <w:rFonts w:ascii="Times New Roman" w:hAnsi="Times New Roman"/>
          <w:spacing w:val="10"/>
          <w:lang w:val="ru-RU"/>
        </w:rPr>
        <w:t xml:space="preserve"> </w:t>
      </w:r>
      <w:r w:rsidRPr="00C3661F">
        <w:rPr>
          <w:rFonts w:ascii="Times New Roman" w:hAnsi="Times New Roman"/>
          <w:spacing w:val="-3"/>
          <w:sz w:val="28"/>
          <w:lang w:val="ru-RU"/>
        </w:rPr>
        <w:t>……………..</w:t>
      </w:r>
    </w:p>
    <w:p w:rsidR="009643AF" w:rsidRDefault="0009681F">
      <w:pPr>
        <w:spacing w:line="321" w:lineRule="exact"/>
        <w:ind w:left="635"/>
        <w:rPr>
          <w:rFonts w:ascii="Times New Roman" w:hAnsi="Times New Roman"/>
          <w:sz w:val="28"/>
        </w:rPr>
      </w:pPr>
      <w:proofErr w:type="gramStart"/>
      <w:r w:rsidRPr="00C3661F">
        <w:rPr>
          <w:rFonts w:ascii="Times New Roman" w:hAnsi="Times New Roman"/>
          <w:sz w:val="28"/>
          <w:lang w:val="ru-RU"/>
        </w:rPr>
        <w:t>с</w:t>
      </w:r>
      <w:proofErr w:type="gramEnd"/>
      <w:r w:rsidRPr="00C3661F">
        <w:rPr>
          <w:rFonts w:ascii="Times New Roman" w:hAnsi="Times New Roman"/>
          <w:sz w:val="28"/>
          <w:lang w:val="ru-RU"/>
        </w:rPr>
        <w:t>……………по…………</w:t>
      </w:r>
      <w:r>
        <w:rPr>
          <w:rFonts w:ascii="Times New Roman" w:hAnsi="Times New Roman"/>
          <w:sz w:val="28"/>
        </w:rPr>
        <w:t xml:space="preserve">…-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страна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z w:val="28"/>
        </w:rPr>
        <w:t>……………..</w:t>
      </w:r>
    </w:p>
    <w:p w:rsidR="009643AF" w:rsidRPr="00447CF3" w:rsidRDefault="0009681F">
      <w:pPr>
        <w:pStyle w:val="Heading2"/>
        <w:numPr>
          <w:ilvl w:val="0"/>
          <w:numId w:val="1"/>
        </w:numPr>
        <w:tabs>
          <w:tab w:val="left" w:pos="635"/>
        </w:tabs>
        <w:rPr>
          <w:lang w:val="ru-RU"/>
        </w:rPr>
      </w:pPr>
      <w:r w:rsidRPr="00447CF3">
        <w:rPr>
          <w:lang w:val="ru-RU"/>
        </w:rPr>
        <w:t xml:space="preserve">Были ли отказы в </w:t>
      </w:r>
      <w:proofErr w:type="spellStart"/>
      <w:r w:rsidRPr="00447CF3">
        <w:rPr>
          <w:lang w:val="ru-RU"/>
        </w:rPr>
        <w:t>Шенгенской</w:t>
      </w:r>
      <w:proofErr w:type="spellEnd"/>
      <w:r w:rsidRPr="00447CF3">
        <w:rPr>
          <w:spacing w:val="-2"/>
          <w:lang w:val="ru-RU"/>
        </w:rPr>
        <w:t xml:space="preserve"> </w:t>
      </w:r>
      <w:r w:rsidRPr="00447CF3">
        <w:rPr>
          <w:lang w:val="ru-RU"/>
        </w:rPr>
        <w:t>визе…………………………………………..</w:t>
      </w:r>
    </w:p>
    <w:p w:rsidR="009643AF" w:rsidRPr="00447CF3" w:rsidRDefault="0009681F">
      <w:pPr>
        <w:pStyle w:val="a4"/>
        <w:numPr>
          <w:ilvl w:val="0"/>
          <w:numId w:val="1"/>
        </w:numPr>
        <w:tabs>
          <w:tab w:val="left" w:pos="635"/>
        </w:tabs>
        <w:spacing w:before="186"/>
        <w:rPr>
          <w:sz w:val="28"/>
          <w:lang w:val="ru-RU"/>
        </w:rPr>
      </w:pPr>
      <w:r w:rsidRPr="00447CF3">
        <w:rPr>
          <w:sz w:val="28"/>
          <w:lang w:val="ru-RU"/>
        </w:rPr>
        <w:t>Имеется ли второй действующий</w:t>
      </w:r>
      <w:r w:rsidRPr="00447CF3">
        <w:rPr>
          <w:spacing w:val="-3"/>
          <w:sz w:val="28"/>
          <w:lang w:val="ru-RU"/>
        </w:rPr>
        <w:t xml:space="preserve"> </w:t>
      </w:r>
      <w:r w:rsidRPr="00447CF3">
        <w:rPr>
          <w:sz w:val="28"/>
          <w:lang w:val="ru-RU"/>
        </w:rPr>
        <w:t>паспорт……………………………………</w:t>
      </w:r>
    </w:p>
    <w:p w:rsidR="009643AF" w:rsidRDefault="0009681F">
      <w:pPr>
        <w:spacing w:before="182"/>
        <w:ind w:left="2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 </w:t>
      </w:r>
      <w:proofErr w:type="spellStart"/>
      <w:r>
        <w:rPr>
          <w:rFonts w:ascii="Times New Roman" w:hAnsi="Times New Roman"/>
          <w:sz w:val="28"/>
        </w:rPr>
        <w:t>Даты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тура</w:t>
      </w:r>
      <w:proofErr w:type="spellEnd"/>
      <w:r>
        <w:rPr>
          <w:rFonts w:ascii="Times New Roman" w:hAnsi="Times New Roman"/>
          <w:sz w:val="28"/>
        </w:rPr>
        <w:t xml:space="preserve"> с………………… </w:t>
      </w:r>
      <w:proofErr w:type="spellStart"/>
      <w:r>
        <w:rPr>
          <w:rFonts w:ascii="Times New Roman" w:hAnsi="Times New Roman"/>
          <w:sz w:val="28"/>
        </w:rPr>
        <w:t>по</w:t>
      </w:r>
      <w:proofErr w:type="spellEnd"/>
      <w:r>
        <w:rPr>
          <w:rFonts w:ascii="Times New Roman" w:hAnsi="Times New Roman"/>
          <w:sz w:val="28"/>
        </w:rPr>
        <w:t>…………………….</w:t>
      </w:r>
    </w:p>
    <w:p w:rsidR="009643AF" w:rsidRDefault="00E94E34">
      <w:pPr>
        <w:pStyle w:val="a3"/>
        <w:rPr>
          <w:rFonts w:ascii="Times New Roman"/>
          <w:sz w:val="25"/>
        </w:rPr>
      </w:pPr>
      <w:r w:rsidRPr="00E94E3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.1pt;margin-top:16.7pt;width:507.15pt;height:168.25pt;z-index:-251658752;mso-wrap-distance-left:0;mso-wrap-distance-right:0;mso-position-horizontal-relative:page" filled="f" strokeweight=".48pt">
            <v:textbox inset="0,0,0,0">
              <w:txbxContent>
                <w:p w:rsidR="009643AF" w:rsidRPr="00447CF3" w:rsidRDefault="0009681F">
                  <w:pPr>
                    <w:pStyle w:val="a3"/>
                    <w:spacing w:before="13"/>
                    <w:ind w:left="105" w:right="243"/>
                    <w:rPr>
                      <w:lang w:val="ru-RU"/>
                    </w:rPr>
                  </w:pPr>
                  <w:r w:rsidRPr="00447CF3">
                    <w:rPr>
                      <w:lang w:val="ru-RU"/>
                    </w:rPr>
                    <w:t xml:space="preserve">Заведомо </w:t>
                  </w:r>
                  <w:r w:rsidRPr="00447CF3">
                    <w:rPr>
                      <w:spacing w:val="-3"/>
                      <w:lang w:val="ru-RU"/>
                    </w:rPr>
                    <w:t xml:space="preserve">даю </w:t>
                  </w:r>
                  <w:r w:rsidRPr="00447CF3">
                    <w:rPr>
                      <w:lang w:val="ru-RU"/>
                    </w:rPr>
                    <w:t xml:space="preserve">согласие на то, чтобы мои личные </w:t>
                  </w:r>
                  <w:r w:rsidRPr="00447CF3">
                    <w:rPr>
                      <w:spacing w:val="-3"/>
                      <w:lang w:val="ru-RU"/>
                    </w:rPr>
                    <w:t xml:space="preserve">данные, </w:t>
                  </w:r>
                  <w:r w:rsidRPr="00447CF3">
                    <w:rPr>
                      <w:lang w:val="ru-RU"/>
                    </w:rPr>
                    <w:t xml:space="preserve">фигурирующие в этой </w:t>
                  </w:r>
                  <w:r w:rsidRPr="00447CF3">
                    <w:rPr>
                      <w:spacing w:val="-3"/>
                      <w:lang w:val="ru-RU"/>
                    </w:rPr>
                    <w:t xml:space="preserve">анкете, </w:t>
                  </w:r>
                  <w:r w:rsidRPr="00447CF3">
                    <w:rPr>
                      <w:lang w:val="ru-RU"/>
                    </w:rPr>
                    <w:t xml:space="preserve">могли быть </w:t>
                  </w:r>
                  <w:r w:rsidRPr="00447CF3">
                    <w:rPr>
                      <w:spacing w:val="-3"/>
                      <w:lang w:val="ru-RU"/>
                    </w:rPr>
                    <w:t xml:space="preserve">переданы компетентным </w:t>
                  </w:r>
                  <w:r w:rsidRPr="00447CF3">
                    <w:rPr>
                      <w:lang w:val="ru-RU"/>
                    </w:rPr>
                    <w:t xml:space="preserve">органам стран Шенгенского </w:t>
                  </w:r>
                  <w:r w:rsidRPr="00447CF3">
                    <w:rPr>
                      <w:spacing w:val="-3"/>
                      <w:lang w:val="ru-RU"/>
                    </w:rPr>
                    <w:t xml:space="preserve">Соглашения </w:t>
                  </w:r>
                  <w:r w:rsidRPr="00447CF3">
                    <w:rPr>
                      <w:lang w:val="ru-RU"/>
                    </w:rPr>
                    <w:t xml:space="preserve">и, при необходимости, могли быть </w:t>
                  </w:r>
                  <w:r w:rsidRPr="00447CF3">
                    <w:rPr>
                      <w:spacing w:val="-3"/>
                      <w:lang w:val="ru-RU"/>
                    </w:rPr>
                    <w:t xml:space="preserve">ими </w:t>
                  </w:r>
                  <w:r w:rsidRPr="00447CF3">
                    <w:rPr>
                      <w:lang w:val="ru-RU"/>
                    </w:rPr>
                    <w:t xml:space="preserve">обработаны </w:t>
                  </w:r>
                  <w:r w:rsidRPr="00447CF3">
                    <w:rPr>
                      <w:spacing w:val="-3"/>
                      <w:lang w:val="ru-RU"/>
                    </w:rPr>
                    <w:t xml:space="preserve">для </w:t>
                  </w:r>
                  <w:r w:rsidRPr="00447CF3">
                    <w:rPr>
                      <w:lang w:val="ru-RU"/>
                    </w:rPr>
                    <w:t xml:space="preserve">принятия </w:t>
                  </w:r>
                  <w:r w:rsidRPr="00447CF3">
                    <w:rPr>
                      <w:spacing w:val="-3"/>
                      <w:lang w:val="ru-RU"/>
                    </w:rPr>
                    <w:t xml:space="preserve">решения </w:t>
                  </w:r>
                  <w:r w:rsidRPr="00447CF3">
                    <w:rPr>
                      <w:lang w:val="ru-RU"/>
                    </w:rPr>
                    <w:t xml:space="preserve">по </w:t>
                  </w:r>
                  <w:r w:rsidRPr="00447CF3">
                    <w:rPr>
                      <w:spacing w:val="-3"/>
                      <w:lang w:val="ru-RU"/>
                    </w:rPr>
                    <w:t xml:space="preserve">запросу </w:t>
                  </w:r>
                  <w:r w:rsidRPr="00447CF3">
                    <w:rPr>
                      <w:lang w:val="ru-RU"/>
                    </w:rPr>
                    <w:t xml:space="preserve">на визу. Эти данные могут быть </w:t>
                  </w:r>
                  <w:r w:rsidRPr="00447CF3">
                    <w:rPr>
                      <w:spacing w:val="-3"/>
                      <w:lang w:val="ru-RU"/>
                    </w:rPr>
                    <w:t xml:space="preserve">внесены </w:t>
                  </w:r>
                  <w:r w:rsidRPr="00447CF3">
                    <w:rPr>
                      <w:lang w:val="ru-RU"/>
                    </w:rPr>
                    <w:t xml:space="preserve">в базы </w:t>
                  </w:r>
                  <w:r w:rsidRPr="00447CF3">
                    <w:rPr>
                      <w:spacing w:val="-3"/>
                      <w:lang w:val="ru-RU"/>
                    </w:rPr>
                    <w:t xml:space="preserve">данных, </w:t>
                  </w:r>
                  <w:r w:rsidRPr="00447CF3">
                    <w:rPr>
                      <w:lang w:val="ru-RU"/>
                    </w:rPr>
                    <w:t xml:space="preserve">в которых будут </w:t>
                  </w:r>
                  <w:r w:rsidRPr="00447CF3">
                    <w:rPr>
                      <w:spacing w:val="-3"/>
                      <w:lang w:val="ru-RU"/>
                    </w:rPr>
                    <w:t xml:space="preserve">храниться, </w:t>
                  </w:r>
                  <w:r w:rsidRPr="00447CF3">
                    <w:rPr>
                      <w:lang w:val="ru-RU"/>
                    </w:rPr>
                    <w:t xml:space="preserve">и  к которым будут </w:t>
                  </w:r>
                  <w:r w:rsidRPr="00447CF3">
                    <w:rPr>
                      <w:spacing w:val="-3"/>
                      <w:lang w:val="ru-RU"/>
                    </w:rPr>
                    <w:t xml:space="preserve">иметь </w:t>
                  </w:r>
                  <w:r w:rsidRPr="00447CF3">
                    <w:rPr>
                      <w:lang w:val="ru-RU"/>
                    </w:rPr>
                    <w:t xml:space="preserve">доступ </w:t>
                  </w:r>
                  <w:r w:rsidRPr="00447CF3">
                    <w:rPr>
                      <w:spacing w:val="-3"/>
                      <w:lang w:val="ru-RU"/>
                    </w:rPr>
                    <w:t xml:space="preserve">компетентные </w:t>
                  </w:r>
                  <w:r w:rsidRPr="00447CF3">
                    <w:rPr>
                      <w:lang w:val="ru-RU"/>
                    </w:rPr>
                    <w:t xml:space="preserve">органы </w:t>
                  </w:r>
                  <w:r w:rsidRPr="00447CF3">
                    <w:rPr>
                      <w:spacing w:val="-3"/>
                      <w:lang w:val="ru-RU"/>
                    </w:rPr>
                    <w:t xml:space="preserve">различных </w:t>
                  </w:r>
                  <w:r w:rsidRPr="00447CF3">
                    <w:rPr>
                      <w:lang w:val="ru-RU"/>
                    </w:rPr>
                    <w:t>стран Шенгенского</w:t>
                  </w:r>
                  <w:r w:rsidRPr="00447CF3">
                    <w:rPr>
                      <w:spacing w:val="7"/>
                      <w:lang w:val="ru-RU"/>
                    </w:rPr>
                    <w:t xml:space="preserve"> </w:t>
                  </w:r>
                  <w:r w:rsidRPr="00447CF3">
                    <w:rPr>
                      <w:spacing w:val="-3"/>
                      <w:lang w:val="ru-RU"/>
                    </w:rPr>
                    <w:t>соглашения.</w:t>
                  </w:r>
                </w:p>
                <w:p w:rsidR="009643AF" w:rsidRPr="00447CF3" w:rsidRDefault="009643AF">
                  <w:pPr>
                    <w:pStyle w:val="a3"/>
                    <w:rPr>
                      <w:lang w:val="ru-RU"/>
                    </w:rPr>
                  </w:pPr>
                </w:p>
                <w:p w:rsidR="009643AF" w:rsidRPr="00447CF3" w:rsidRDefault="0009681F">
                  <w:pPr>
                    <w:ind w:left="105" w:right="90"/>
                    <w:rPr>
                      <w:b/>
                      <w:i/>
                      <w:sz w:val="18"/>
                      <w:lang w:val="ru-RU"/>
                    </w:rPr>
                  </w:pPr>
                  <w:r w:rsidRPr="00447CF3">
                    <w:rPr>
                      <w:b/>
                      <w:i/>
                      <w:sz w:val="18"/>
                      <w:lang w:val="ru-RU"/>
                    </w:rPr>
                    <w:t>Заявляю, что, насколько мне известно, все сообщенные мной сведения являются полными и достоверными. Я осознаю, что любые ложные сведения повлекут за собой отказ в запросе на визу или аннуляцию уже оформленной визы, а также могут повлечь привлечение к уголовной ответственности в соответствии с законодательством страны Шенгенского соглашения, которая приняла мой запрос.</w:t>
                  </w:r>
                </w:p>
                <w:p w:rsidR="009643AF" w:rsidRPr="00447CF3" w:rsidRDefault="009643AF">
                  <w:pPr>
                    <w:pStyle w:val="a3"/>
                    <w:rPr>
                      <w:b/>
                      <w:i/>
                      <w:lang w:val="ru-RU"/>
                    </w:rPr>
                  </w:pPr>
                </w:p>
                <w:p w:rsidR="009643AF" w:rsidRPr="00447CF3" w:rsidRDefault="0009681F">
                  <w:pPr>
                    <w:pStyle w:val="a3"/>
                    <w:spacing w:before="0"/>
                    <w:ind w:left="105" w:right="243"/>
                    <w:rPr>
                      <w:lang w:val="ru-RU"/>
                    </w:rPr>
                  </w:pPr>
                  <w:r w:rsidRPr="00447CF3">
                    <w:rPr>
                      <w:lang w:val="ru-RU"/>
                    </w:rPr>
                    <w:t>Я обязуюсь покинуть территорию стран Шенгенского соглашения по истечении срока действия визы, если таковая будет мне выдана. Я проинформирован о том, что наличие визы является лишь одним из условий для въезда на европейскую территорию стран Шенгенского соглашения. В случае невыполнения мной условий, предусмотренных статьей 5.1 Конвенции о введении в действие Шенгенского соглашения, факт получения визы не означает, что я буду иметь право на возмещение какого-либо ущерба, и въезд мне может быть воспрещен. Соблюдение условий въезда будет проверено также в момент въезда на европейскую территорию стран Шенгенского соглашения.</w:t>
                  </w:r>
                </w:p>
              </w:txbxContent>
            </v:textbox>
            <w10:wrap type="topAndBottom" anchorx="page"/>
          </v:shape>
        </w:pict>
      </w:r>
    </w:p>
    <w:p w:rsidR="009643AF" w:rsidRDefault="009643AF">
      <w:pPr>
        <w:pStyle w:val="a3"/>
        <w:spacing w:before="6"/>
        <w:rPr>
          <w:rFonts w:ascii="Times New Roman"/>
          <w:sz w:val="6"/>
        </w:rPr>
      </w:pPr>
    </w:p>
    <w:p w:rsidR="009643AF" w:rsidRPr="00447CF3" w:rsidRDefault="0009681F">
      <w:pPr>
        <w:pStyle w:val="a3"/>
        <w:spacing w:before="96"/>
        <w:ind w:left="6289"/>
        <w:rPr>
          <w:lang w:val="ru-RU"/>
        </w:rPr>
      </w:pPr>
      <w:r w:rsidRPr="00447CF3">
        <w:rPr>
          <w:lang w:val="ru-RU"/>
        </w:rPr>
        <w:t xml:space="preserve">С условиями запроса </w:t>
      </w:r>
      <w:proofErr w:type="gramStart"/>
      <w:r w:rsidRPr="00447CF3">
        <w:rPr>
          <w:lang w:val="ru-RU"/>
        </w:rPr>
        <w:t>ознакомлен</w:t>
      </w:r>
      <w:proofErr w:type="gramEnd"/>
      <w:r w:rsidRPr="00447CF3">
        <w:rPr>
          <w:lang w:val="ru-RU"/>
        </w:rPr>
        <w:t xml:space="preserve"> и</w:t>
      </w:r>
      <w:r w:rsidRPr="00447CF3">
        <w:rPr>
          <w:spacing w:val="-15"/>
          <w:lang w:val="ru-RU"/>
        </w:rPr>
        <w:t xml:space="preserve"> </w:t>
      </w:r>
      <w:r w:rsidRPr="00447CF3">
        <w:rPr>
          <w:lang w:val="ru-RU"/>
        </w:rPr>
        <w:t>согласен.</w:t>
      </w:r>
    </w:p>
    <w:p w:rsidR="009643AF" w:rsidRPr="00447CF3" w:rsidRDefault="009643AF">
      <w:pPr>
        <w:pStyle w:val="a3"/>
        <w:spacing w:before="9"/>
        <w:rPr>
          <w:sz w:val="27"/>
          <w:lang w:val="ru-RU"/>
        </w:rPr>
      </w:pPr>
    </w:p>
    <w:p w:rsidR="009643AF" w:rsidRDefault="0009681F">
      <w:pPr>
        <w:pStyle w:val="Heading2"/>
        <w:tabs>
          <w:tab w:val="left" w:pos="2948"/>
          <w:tab w:val="left" w:leader="dot" w:pos="5871"/>
          <w:tab w:val="left" w:pos="10131"/>
        </w:tabs>
        <w:spacing w:before="0"/>
        <w:ind w:left="284"/>
      </w:pPr>
      <w:proofErr w:type="spellStart"/>
      <w:r>
        <w:t>Дата</w:t>
      </w:r>
      <w:proofErr w:type="spellEnd"/>
      <w:r>
        <w:rPr>
          <w:spacing w:val="-2"/>
        </w:rPr>
        <w:t xml:space="preserve"> </w:t>
      </w:r>
      <w:r>
        <w:t>……………</w:t>
      </w:r>
      <w:r>
        <w:tab/>
      </w:r>
      <w:proofErr w:type="spellStart"/>
      <w:r>
        <w:t>Подпись</w:t>
      </w:r>
      <w:proofErr w:type="spellEnd"/>
      <w:r>
        <w:t xml:space="preserve">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643AF" w:rsidRDefault="0009681F">
      <w:pPr>
        <w:spacing w:before="2"/>
        <w:ind w:right="911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</w:t>
      </w:r>
      <w:proofErr w:type="spellStart"/>
      <w:proofErr w:type="gramStart"/>
      <w:r>
        <w:rPr>
          <w:rFonts w:ascii="Times New Roman" w:hAnsi="Times New Roman"/>
          <w:sz w:val="16"/>
        </w:rPr>
        <w:t>расшифровка</w:t>
      </w:r>
      <w:proofErr w:type="spellEnd"/>
      <w:proofErr w:type="gram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подписи</w:t>
      </w:r>
      <w:proofErr w:type="spellEnd"/>
      <w:r>
        <w:rPr>
          <w:rFonts w:ascii="Times New Roman" w:hAnsi="Times New Roman"/>
          <w:sz w:val="16"/>
        </w:rPr>
        <w:t>)</w:t>
      </w:r>
    </w:p>
    <w:sectPr w:rsidR="009643AF" w:rsidSect="009643AF">
      <w:type w:val="continuous"/>
      <w:pgSz w:w="11900" w:h="16840"/>
      <w:pgMar w:top="280" w:right="620" w:bottom="280" w:left="9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49F3"/>
    <w:multiLevelType w:val="hybridMultilevel"/>
    <w:tmpl w:val="A590FB18"/>
    <w:lvl w:ilvl="0" w:tplc="8CF623A2">
      <w:start w:val="12"/>
      <w:numFmt w:val="decimal"/>
      <w:lvlText w:val="%1."/>
      <w:lvlJc w:val="left"/>
      <w:pPr>
        <w:ind w:left="634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DC0FBCA">
      <w:numFmt w:val="bullet"/>
      <w:lvlText w:val="•"/>
      <w:lvlJc w:val="left"/>
      <w:pPr>
        <w:ind w:left="1612" w:hanging="423"/>
      </w:pPr>
      <w:rPr>
        <w:rFonts w:hint="default"/>
      </w:rPr>
    </w:lvl>
    <w:lvl w:ilvl="2" w:tplc="1E3C43AE">
      <w:numFmt w:val="bullet"/>
      <w:lvlText w:val="•"/>
      <w:lvlJc w:val="left"/>
      <w:pPr>
        <w:ind w:left="2584" w:hanging="423"/>
      </w:pPr>
      <w:rPr>
        <w:rFonts w:hint="default"/>
      </w:rPr>
    </w:lvl>
    <w:lvl w:ilvl="3" w:tplc="FC760406">
      <w:numFmt w:val="bullet"/>
      <w:lvlText w:val="•"/>
      <w:lvlJc w:val="left"/>
      <w:pPr>
        <w:ind w:left="3556" w:hanging="423"/>
      </w:pPr>
      <w:rPr>
        <w:rFonts w:hint="default"/>
      </w:rPr>
    </w:lvl>
    <w:lvl w:ilvl="4" w:tplc="CECC14E2">
      <w:numFmt w:val="bullet"/>
      <w:lvlText w:val="•"/>
      <w:lvlJc w:val="left"/>
      <w:pPr>
        <w:ind w:left="4528" w:hanging="423"/>
      </w:pPr>
      <w:rPr>
        <w:rFonts w:hint="default"/>
      </w:rPr>
    </w:lvl>
    <w:lvl w:ilvl="5" w:tplc="93F0FD00">
      <w:numFmt w:val="bullet"/>
      <w:lvlText w:val="•"/>
      <w:lvlJc w:val="left"/>
      <w:pPr>
        <w:ind w:left="5500" w:hanging="423"/>
      </w:pPr>
      <w:rPr>
        <w:rFonts w:hint="default"/>
      </w:rPr>
    </w:lvl>
    <w:lvl w:ilvl="6" w:tplc="B28C5064">
      <w:numFmt w:val="bullet"/>
      <w:lvlText w:val="•"/>
      <w:lvlJc w:val="left"/>
      <w:pPr>
        <w:ind w:left="6472" w:hanging="423"/>
      </w:pPr>
      <w:rPr>
        <w:rFonts w:hint="default"/>
      </w:rPr>
    </w:lvl>
    <w:lvl w:ilvl="7" w:tplc="73445A32">
      <w:numFmt w:val="bullet"/>
      <w:lvlText w:val="•"/>
      <w:lvlJc w:val="left"/>
      <w:pPr>
        <w:ind w:left="7444" w:hanging="423"/>
      </w:pPr>
      <w:rPr>
        <w:rFonts w:hint="default"/>
      </w:rPr>
    </w:lvl>
    <w:lvl w:ilvl="8" w:tplc="8FE24634">
      <w:numFmt w:val="bullet"/>
      <w:lvlText w:val="•"/>
      <w:lvlJc w:val="left"/>
      <w:pPr>
        <w:ind w:left="8416" w:hanging="423"/>
      </w:pPr>
      <w:rPr>
        <w:rFonts w:hint="default"/>
      </w:rPr>
    </w:lvl>
  </w:abstractNum>
  <w:abstractNum w:abstractNumId="1">
    <w:nsid w:val="52194A18"/>
    <w:multiLevelType w:val="hybridMultilevel"/>
    <w:tmpl w:val="9EBE8BF0"/>
    <w:lvl w:ilvl="0" w:tplc="E8BE8272">
      <w:start w:val="3"/>
      <w:numFmt w:val="decimal"/>
      <w:lvlText w:val="%1."/>
      <w:lvlJc w:val="left"/>
      <w:pPr>
        <w:ind w:left="424" w:hanging="212"/>
        <w:jc w:val="left"/>
      </w:pPr>
      <w:rPr>
        <w:rFonts w:hint="default"/>
        <w:w w:val="99"/>
      </w:rPr>
    </w:lvl>
    <w:lvl w:ilvl="1" w:tplc="C6DEEC94">
      <w:numFmt w:val="bullet"/>
      <w:lvlText w:val="•"/>
      <w:lvlJc w:val="left"/>
      <w:pPr>
        <w:ind w:left="1414" w:hanging="212"/>
      </w:pPr>
      <w:rPr>
        <w:rFonts w:hint="default"/>
      </w:rPr>
    </w:lvl>
    <w:lvl w:ilvl="2" w:tplc="8ED4E16A">
      <w:numFmt w:val="bullet"/>
      <w:lvlText w:val="•"/>
      <w:lvlJc w:val="left"/>
      <w:pPr>
        <w:ind w:left="2408" w:hanging="212"/>
      </w:pPr>
      <w:rPr>
        <w:rFonts w:hint="default"/>
      </w:rPr>
    </w:lvl>
    <w:lvl w:ilvl="3" w:tplc="21F66608">
      <w:numFmt w:val="bullet"/>
      <w:lvlText w:val="•"/>
      <w:lvlJc w:val="left"/>
      <w:pPr>
        <w:ind w:left="3402" w:hanging="212"/>
      </w:pPr>
      <w:rPr>
        <w:rFonts w:hint="default"/>
      </w:rPr>
    </w:lvl>
    <w:lvl w:ilvl="4" w:tplc="D01AF8DC">
      <w:numFmt w:val="bullet"/>
      <w:lvlText w:val="•"/>
      <w:lvlJc w:val="left"/>
      <w:pPr>
        <w:ind w:left="4396" w:hanging="212"/>
      </w:pPr>
      <w:rPr>
        <w:rFonts w:hint="default"/>
      </w:rPr>
    </w:lvl>
    <w:lvl w:ilvl="5" w:tplc="CC1E3C24">
      <w:numFmt w:val="bullet"/>
      <w:lvlText w:val="•"/>
      <w:lvlJc w:val="left"/>
      <w:pPr>
        <w:ind w:left="5390" w:hanging="212"/>
      </w:pPr>
      <w:rPr>
        <w:rFonts w:hint="default"/>
      </w:rPr>
    </w:lvl>
    <w:lvl w:ilvl="6" w:tplc="BB1A77E0">
      <w:numFmt w:val="bullet"/>
      <w:lvlText w:val="•"/>
      <w:lvlJc w:val="left"/>
      <w:pPr>
        <w:ind w:left="6384" w:hanging="212"/>
      </w:pPr>
      <w:rPr>
        <w:rFonts w:hint="default"/>
      </w:rPr>
    </w:lvl>
    <w:lvl w:ilvl="7" w:tplc="59AEDD6C">
      <w:numFmt w:val="bullet"/>
      <w:lvlText w:val="•"/>
      <w:lvlJc w:val="left"/>
      <w:pPr>
        <w:ind w:left="7378" w:hanging="212"/>
      </w:pPr>
      <w:rPr>
        <w:rFonts w:hint="default"/>
      </w:rPr>
    </w:lvl>
    <w:lvl w:ilvl="8" w:tplc="FBB04DCA">
      <w:numFmt w:val="bullet"/>
      <w:lvlText w:val="•"/>
      <w:lvlJc w:val="left"/>
      <w:pPr>
        <w:ind w:left="8372" w:hanging="21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643AF"/>
    <w:rsid w:val="0009681F"/>
    <w:rsid w:val="00447CF3"/>
    <w:rsid w:val="00593529"/>
    <w:rsid w:val="00913C91"/>
    <w:rsid w:val="009643AF"/>
    <w:rsid w:val="00C3661F"/>
    <w:rsid w:val="00E9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43AF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43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43AF"/>
    <w:pPr>
      <w:spacing w:before="2"/>
    </w:pPr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9643AF"/>
    <w:pPr>
      <w:ind w:left="212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Heading2">
    <w:name w:val="Heading 2"/>
    <w:basedOn w:val="a"/>
    <w:uiPriority w:val="1"/>
    <w:qFormat/>
    <w:rsid w:val="009643AF"/>
    <w:pPr>
      <w:spacing w:before="182"/>
      <w:ind w:left="212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1"/>
    <w:qFormat/>
    <w:rsid w:val="009643AF"/>
    <w:pPr>
      <w:spacing w:before="1"/>
      <w:ind w:left="495" w:hanging="28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643A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2022-10-04T14:56:00Z</dcterms:created>
  <dcterms:modified xsi:type="dcterms:W3CDTF">2022-10-04T14:56:00Z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LastSaved">
    <vt:filetime>2022-06-10T00:00:00Z</vt:filetime>
  </property>
</Properties>
</file>